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F5AC9" w:rsidRDefault="00051F0B" w:rsidP="003F5AC9">
      <w:pPr>
        <w:pStyle w:val="a5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ОПОРНЫЙ КОНСПЕКТ </w:t>
      </w:r>
    </w:p>
    <w:p w:rsidR="001518BB" w:rsidRDefault="00051F0B" w:rsidP="003F5AC9">
      <w:pPr>
        <w:pStyle w:val="a5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ПО ПРЕДМЕТУ «</w:t>
      </w:r>
      <w:r w:rsidR="003F5AC9">
        <w:rPr>
          <w:rFonts w:ascii="Times New Roman" w:hAnsi="Times New Roman"/>
          <w:b/>
          <w:bCs/>
          <w:sz w:val="24"/>
          <w:szCs w:val="24"/>
        </w:rPr>
        <w:t>ФИЗИКА</w:t>
      </w:r>
      <w:r>
        <w:rPr>
          <w:rFonts w:ascii="Times New Roman" w:hAnsi="Times New Roman"/>
          <w:b/>
          <w:bCs/>
          <w:sz w:val="24"/>
          <w:szCs w:val="24"/>
        </w:rPr>
        <w:t>»</w:t>
      </w:r>
    </w:p>
    <w:p w:rsidR="003F5AC9" w:rsidRDefault="003F5AC9" w:rsidP="003F5AC9">
      <w:pPr>
        <w:pStyle w:val="a5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Style w:val="TableNormal"/>
        <w:tblW w:w="10774" w:type="dxa"/>
        <w:tblInd w:w="-204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1560"/>
        <w:gridCol w:w="1732"/>
        <w:gridCol w:w="1983"/>
        <w:gridCol w:w="3373"/>
        <w:gridCol w:w="2126"/>
      </w:tblGrid>
      <w:tr w:rsidR="001518BB" w:rsidTr="003F5AC9">
        <w:trPr>
          <w:trHeight w:val="652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Разработчик 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3F5AC9" w:rsidP="003F5AC9">
            <w:pPr>
              <w:pStyle w:val="a5"/>
              <w:jc w:val="both"/>
            </w:pPr>
            <w:r>
              <w:rPr>
                <w:rFonts w:ascii="Times New Roman" w:hAnsi="Times New Roman"/>
                <w:sz w:val="24"/>
                <w:szCs w:val="24"/>
                <w:lang w:val="kk-KZ"/>
              </w:rPr>
              <w:t>Жанатбекқызы Әсел,</w:t>
            </w:r>
            <w:r w:rsidR="00051F0B">
              <w:rPr>
                <w:rFonts w:ascii="Times New Roman" w:hAnsi="Times New Roman"/>
                <w:sz w:val="24"/>
                <w:szCs w:val="24"/>
              </w:rPr>
              <w:t xml:space="preserve"> учитель </w:t>
            </w:r>
            <w:r>
              <w:rPr>
                <w:rFonts w:ascii="Times New Roman" w:hAnsi="Times New Roman"/>
                <w:sz w:val="24"/>
                <w:szCs w:val="24"/>
              </w:rPr>
              <w:t>физики и информатики</w:t>
            </w:r>
            <w:r w:rsidR="00051F0B">
              <w:rPr>
                <w:rFonts w:ascii="Times New Roman" w:hAnsi="Times New Roman"/>
                <w:sz w:val="24"/>
                <w:szCs w:val="24"/>
              </w:rPr>
              <w:t xml:space="preserve"> КГУ </w:t>
            </w:r>
            <w:r>
              <w:rPr>
                <w:rFonts w:ascii="Times New Roman" w:hAnsi="Times New Roman"/>
                <w:sz w:val="24"/>
                <w:szCs w:val="24"/>
              </w:rPr>
              <w:t>ШГ</w:t>
            </w:r>
            <w:r w:rsidR="00051F0B">
              <w:rPr>
                <w:rFonts w:ascii="Times New Roman" w:hAnsi="Times New Roman"/>
                <w:sz w:val="24"/>
                <w:szCs w:val="24"/>
              </w:rPr>
              <w:t xml:space="preserve"> №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6</w:t>
            </w:r>
            <w:r w:rsidR="00051F0B">
              <w:rPr>
                <w:rFonts w:ascii="Times New Roman" w:hAnsi="Times New Roman"/>
                <w:sz w:val="24"/>
                <w:szCs w:val="24"/>
              </w:rPr>
              <w:t>, при поддержке ГНМЦНТО Управления образования г. Алматы</w:t>
            </w:r>
          </w:p>
        </w:tc>
      </w:tr>
      <w:tr w:rsidR="001518BB" w:rsidTr="003F5AC9">
        <w:trPr>
          <w:trHeight w:val="600"/>
        </w:trPr>
        <w:tc>
          <w:tcPr>
            <w:tcW w:w="32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Предмет: </w:t>
            </w:r>
            <w:r w:rsidR="003F5AC9">
              <w:rPr>
                <w:rFonts w:ascii="Times New Roman" w:hAnsi="Times New Roman"/>
                <w:b/>
                <w:bCs/>
                <w:sz w:val="24"/>
                <w:szCs w:val="24"/>
              </w:rPr>
              <w:t>Физика</w:t>
            </w:r>
          </w:p>
        </w:tc>
        <w:tc>
          <w:tcPr>
            <w:tcW w:w="1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Класс</w:t>
            </w:r>
            <w:r w:rsidR="003F5AC9">
              <w:rPr>
                <w:rFonts w:ascii="Times New Roman" w:hAnsi="Times New Roman"/>
                <w:b/>
                <w:bCs/>
                <w:sz w:val="24"/>
                <w:szCs w:val="24"/>
              </w:rPr>
              <w:t>: 11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(</w:t>
            </w:r>
            <w:r w:rsidR="003F5AC9">
              <w:rPr>
                <w:rFonts w:ascii="Times New Roman" w:hAnsi="Times New Roman"/>
                <w:b/>
                <w:bCs/>
                <w:sz w:val="24"/>
                <w:szCs w:val="24"/>
              </w:rPr>
              <w:t>ЕМН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3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 xml:space="preserve">I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четверть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Урок № </w:t>
            </w:r>
            <w:r w:rsidR="00B368D2">
              <w:rPr>
                <w:rFonts w:ascii="Times New Roman" w:hAnsi="Times New Roman"/>
                <w:b/>
                <w:bCs/>
                <w:sz w:val="24"/>
                <w:szCs w:val="24"/>
              </w:rPr>
              <w:t>18</w:t>
            </w:r>
          </w:p>
        </w:tc>
      </w:tr>
      <w:tr w:rsidR="001518BB" w:rsidTr="003F5AC9">
        <w:trPr>
          <w:trHeight w:val="3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Тема 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Pr="00B368D2" w:rsidRDefault="00B368D2" w:rsidP="00B368D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auto"/>
                <w:sz w:val="24"/>
                <w:lang w:val="kk-KZ"/>
              </w:rPr>
            </w:pPr>
            <w:r w:rsidRPr="00B368D2">
              <w:rPr>
                <w:rFonts w:ascii="Times New Roman" w:hAnsi="Times New Roman" w:cs="Times New Roman"/>
                <w:b/>
                <w:color w:val="auto"/>
                <w:sz w:val="24"/>
                <w:szCs w:val="20"/>
                <w:lang w:val="kk-KZ"/>
              </w:rPr>
              <w:t>Закон Ома для последовательной электрической цепи переменного тока, содержащей активное и реактивное сопротивления</w:t>
            </w:r>
            <w:r w:rsidRPr="00B368D2">
              <w:rPr>
                <w:rFonts w:ascii="Times New Roman" w:hAnsi="Times New Roman" w:cs="Times New Roman"/>
                <w:b/>
                <w:color w:val="auto"/>
                <w:sz w:val="24"/>
                <w:szCs w:val="20"/>
                <w:lang w:val="kk-KZ"/>
              </w:rPr>
              <w:t>.</w:t>
            </w:r>
          </w:p>
        </w:tc>
      </w:tr>
      <w:tr w:rsidR="001518BB" w:rsidTr="00DF243C">
        <w:trPr>
          <w:trHeight w:val="3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BDD6EE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Pr="003F5AC9" w:rsidRDefault="006F4A0C" w:rsidP="003F5AC9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Переменный ток.</w:t>
            </w:r>
          </w:p>
        </w:tc>
      </w:tr>
      <w:tr w:rsidR="001518BB" w:rsidTr="00DF243C">
        <w:trPr>
          <w:trHeight w:val="374"/>
        </w:trPr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Ресурсы </w:t>
            </w:r>
          </w:p>
        </w:tc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126C9" w:rsidRDefault="00051F0B" w:rsidP="003F5AC9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Учебник: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2126C9" w:rsidRDefault="002126C9" w:rsidP="00365622">
            <w:pPr>
              <w:pStyle w:val="a5"/>
              <w:numPr>
                <w:ilvl w:val="0"/>
                <w:numId w:val="2"/>
              </w:numPr>
              <w:jc w:val="both"/>
            </w:pPr>
            <w:r>
              <w:rPr>
                <w:rFonts w:ascii="Times New Roman" w:hAnsi="Times New Roman" w:cs="Times New Roman"/>
              </w:rPr>
              <w:t>И</w:t>
            </w:r>
            <w:r w:rsidR="003F5AC9" w:rsidRPr="002C4252">
              <w:rPr>
                <w:rFonts w:ascii="Times New Roman" w:hAnsi="Times New Roman" w:cs="Times New Roman"/>
              </w:rPr>
              <w:t>здательство «</w:t>
            </w:r>
            <w:proofErr w:type="spellStart"/>
            <w:r w:rsidR="003F5AC9" w:rsidRPr="002C4252">
              <w:rPr>
                <w:rFonts w:ascii="Times New Roman" w:hAnsi="Times New Roman" w:cs="Times New Roman"/>
              </w:rPr>
              <w:t>Арман</w:t>
            </w:r>
            <w:proofErr w:type="spellEnd"/>
            <w:r w:rsidR="003F5AC9" w:rsidRPr="002C4252">
              <w:rPr>
                <w:rFonts w:ascii="Times New Roman" w:hAnsi="Times New Roman" w:cs="Times New Roman"/>
              </w:rPr>
              <w:t xml:space="preserve">-ПВ» 2020, Н.А. Закирова Р.Р. </w:t>
            </w:r>
            <w:proofErr w:type="spellStart"/>
            <w:r w:rsidR="003F5AC9" w:rsidRPr="002C4252">
              <w:rPr>
                <w:rFonts w:ascii="Times New Roman" w:hAnsi="Times New Roman" w:cs="Times New Roman"/>
              </w:rPr>
              <w:t>Аширов</w:t>
            </w:r>
            <w:proofErr w:type="spellEnd"/>
            <w:r w:rsidR="003F5AC9">
              <w:rPr>
                <w:rFonts w:ascii="Times New Roman" w:hAnsi="Times New Roman" w:cs="Times New Roman"/>
              </w:rPr>
              <w:t>.</w:t>
            </w:r>
            <w:r w:rsidR="006F4A0C">
              <w:rPr>
                <w:rFonts w:ascii="Times New Roman" w:hAnsi="Times New Roman" w:cs="Times New Roman"/>
              </w:rPr>
              <w:t xml:space="preserve"> Физика, 11 класс, ЕМН.</w:t>
            </w:r>
          </w:p>
        </w:tc>
      </w:tr>
      <w:tr w:rsidR="00DF243C" w:rsidTr="00DF243C">
        <w:trPr>
          <w:trHeight w:val="694"/>
        </w:trPr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/>
          </w:tcPr>
          <w:p w:rsidR="00DF243C" w:rsidRDefault="00DF243C" w:rsidP="003F5AC9">
            <w:pPr>
              <w:spacing w:after="0" w:line="240" w:lineRule="auto"/>
            </w:pPr>
          </w:p>
        </w:tc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7CAAC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DF243C" w:rsidRDefault="00DF243C" w:rsidP="003F5AC9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Дополнительные материалы (ссылки на видеоматериалы): </w:t>
            </w:r>
          </w:p>
          <w:p w:rsidR="00FF518B" w:rsidRDefault="00B368D2" w:rsidP="00A615F7">
            <w:pPr>
              <w:pStyle w:val="a5"/>
              <w:numPr>
                <w:ilvl w:val="0"/>
                <w:numId w:val="1"/>
              </w:numPr>
              <w:jc w:val="both"/>
            </w:pPr>
            <w:hyperlink r:id="rId8" w:history="1">
              <w:r>
                <w:rPr>
                  <w:rStyle w:val="a3"/>
                </w:rPr>
                <w:t>https://www.youtube.com/watch?v=SiQATI7eJHk</w:t>
              </w:r>
            </w:hyperlink>
          </w:p>
          <w:p w:rsidR="00B368D2" w:rsidRDefault="00B368D2" w:rsidP="00A615F7">
            <w:pPr>
              <w:pStyle w:val="a5"/>
              <w:numPr>
                <w:ilvl w:val="0"/>
                <w:numId w:val="1"/>
              </w:numPr>
              <w:jc w:val="both"/>
            </w:pPr>
            <w:hyperlink r:id="rId9" w:history="1">
              <w:r>
                <w:rPr>
                  <w:rStyle w:val="a3"/>
                </w:rPr>
                <w:t>https://www.youtube.com/watch?v=acjEjzAdL1k</w:t>
              </w:r>
            </w:hyperlink>
          </w:p>
        </w:tc>
      </w:tr>
      <w:tr w:rsidR="001518BB" w:rsidTr="00DF243C">
        <w:trPr>
          <w:trHeight w:val="600"/>
        </w:trPr>
        <w:tc>
          <w:tcPr>
            <w:tcW w:w="156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Цель урока</w:t>
            </w:r>
          </w:p>
        </w:tc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530971" w:rsidRPr="00530971" w:rsidRDefault="00B368D2" w:rsidP="00C336C0">
            <w:pPr>
              <w:numPr>
                <w:ilvl w:val="0"/>
                <w:numId w:val="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ind w:left="28" w:right="28" w:hanging="357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  <w:t xml:space="preserve">11.4.3.6 – рассчитывать последовательную электрическую цепь переменного тока, содержащую </w:t>
            </w: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  <w:lang w:val="en-US"/>
              </w:rPr>
              <w:t>R</w:t>
            </w:r>
            <w:r w:rsidRPr="00B368D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  <w:lang w:val="en-US"/>
              </w:rPr>
              <w:t>L</w:t>
            </w:r>
            <w:r w:rsidRPr="00B368D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  <w:lang w:val="en-US"/>
              </w:rPr>
              <w:t>C</w:t>
            </w:r>
            <w:r w:rsidRPr="00B368D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  <w:t>.</w:t>
            </w:r>
          </w:p>
        </w:tc>
      </w:tr>
      <w:tr w:rsidR="001518BB" w:rsidTr="003E4BDB">
        <w:trPr>
          <w:trHeight w:val="726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Работа с терминами 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126C9" w:rsidRPr="00220168" w:rsidRDefault="00FF518B" w:rsidP="002C4105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</w:rPr>
              <w:t>Активное сопротивление. Реактивное сопротивление. Амплитуда силы тока. Емкостное сопротивление. Индуктивное сопротивление катушки.</w:t>
            </w:r>
          </w:p>
        </w:tc>
      </w:tr>
      <w:tr w:rsidR="002126C9" w:rsidTr="002126C9">
        <w:trPr>
          <w:trHeight w:val="287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126C9" w:rsidRDefault="002126C9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Краткий тезисный конспект урока</w:t>
            </w:r>
          </w:p>
        </w:tc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5037D" w:rsidRDefault="00B368D2" w:rsidP="00530971">
            <w:pPr>
              <w:pStyle w:val="a5"/>
              <w:jc w:val="both"/>
              <w:rPr>
                <w:rFonts w:ascii="Times New Roman" w:hAnsi="Times New Roman" w:cs="Times New Roman"/>
                <w:sz w:val="24"/>
                <w:lang w:val="en-US"/>
              </w:rPr>
            </w:pPr>
            <w:r>
              <w:rPr>
                <w:noProof/>
              </w:rPr>
              <w:drawing>
                <wp:inline distT="0" distB="0" distL="0" distR="0">
                  <wp:extent cx="2638425" cy="2150269"/>
                  <wp:effectExtent l="0" t="0" r="0" b="2540"/>
                  <wp:docPr id="4" name="Рисунок 4" descr="https://cf.ppt-online.org/files/slide/o/oM3tyn6DI7xBpSaicQdClZ0vmuLhJO8zfsjWU9/slide-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cf.ppt-online.org/files/slide/o/oM3tyn6DI7xBpSaicQdClZ0vmuLhJO8zfsjWU9/slide-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512" cy="215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5037D">
              <w:rPr>
                <w:noProof/>
                <w:lang w:val="en-US"/>
              </w:rPr>
              <w:t xml:space="preserve">     </w:t>
            </w:r>
            <w:r w:rsidR="0085037D">
              <w:rPr>
                <w:noProof/>
              </w:rPr>
              <w:drawing>
                <wp:inline distT="0" distB="0" distL="0" distR="0" wp14:anchorId="5B1272BD" wp14:editId="6DC8B046">
                  <wp:extent cx="2857500" cy="2143125"/>
                  <wp:effectExtent l="0" t="0" r="0" b="9525"/>
                  <wp:docPr id="5" name="Рисунок 5" descr="https://ds02.infourok.ru/uploads/ex/1316/000172a5-59b9bc4b/3/img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ds02.infourok.ru/uploads/ex/1316/000172a5-59b9bc4b/3/img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0725" cy="21530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5037D" w:rsidRPr="0085037D" w:rsidRDefault="0085037D" w:rsidP="00530971">
            <w:pPr>
              <w:pStyle w:val="a5"/>
              <w:jc w:val="both"/>
              <w:rPr>
                <w:rFonts w:ascii="Times New Roman" w:hAnsi="Times New Roman" w:cs="Times New Roman"/>
                <w:sz w:val="24"/>
                <w:lang w:val="en-US"/>
              </w:rPr>
            </w:pPr>
          </w:p>
          <w:p w:rsidR="001A20B5" w:rsidRDefault="001A20B5" w:rsidP="00B368D2">
            <w:pPr>
              <w:pStyle w:val="a5"/>
              <w:rPr>
                <w:rFonts w:ascii="Times New Roman" w:hAnsi="Times New Roman" w:cs="Times New Roman"/>
                <w:b/>
                <w:color w:val="auto"/>
                <w:sz w:val="24"/>
                <w:lang w:val="en-US"/>
              </w:rPr>
            </w:pPr>
          </w:p>
          <w:p w:rsidR="0085037D" w:rsidRPr="00B368D2" w:rsidRDefault="0085037D" w:rsidP="00B368D2">
            <w:pPr>
              <w:pStyle w:val="a5"/>
              <w:rPr>
                <w:rFonts w:ascii="Times New Roman" w:hAnsi="Times New Roman" w:cs="Times New Roman"/>
                <w:b/>
                <w:color w:val="auto"/>
                <w:sz w:val="24"/>
                <w:lang w:val="en-US"/>
              </w:rPr>
            </w:pPr>
            <w:r>
              <w:rPr>
                <w:noProof/>
              </w:rPr>
              <w:drawing>
                <wp:inline distT="0" distB="0" distL="0" distR="0">
                  <wp:extent cx="2714625" cy="2247351"/>
                  <wp:effectExtent l="0" t="0" r="0" b="635"/>
                  <wp:docPr id="6" name="Рисунок 6" descr="https://cf2.ppt-online.org/files2/slide/r/RcsMJADyLnkObrlXgz6Q9fFw5Ki03GH8N17Ixv/slide-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cf2.ppt-online.org/files2/slide/r/RcsMJADyLnkObrlXgz6Q9fFw5Ki03GH8N17Ixv/slide-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2473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color w:val="auto"/>
                <w:sz w:val="24"/>
                <w:lang w:val="en-US"/>
              </w:rPr>
              <w:t xml:space="preserve">  </w:t>
            </w:r>
            <w:r>
              <w:rPr>
                <w:noProof/>
              </w:rPr>
              <w:drawing>
                <wp:inline distT="0" distB="0" distL="0" distR="0">
                  <wp:extent cx="2867025" cy="2245147"/>
                  <wp:effectExtent l="0" t="0" r="0" b="3175"/>
                  <wp:docPr id="7" name="Рисунок 7" descr="https://cf2.ppt-online.org/files2/slide/r/RcsMJADyLnkObrlXgz6Q9fFw5Ki03GH8N17Ixv/slide-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cf2.ppt-online.org/files2/slide/r/RcsMJADyLnkObrlXgz6Q9fFw5Ki03GH8N17Ixv/slide-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0777" cy="2248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336C0" w:rsidRDefault="00C336C0" w:rsidP="0085037D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auto"/>
                <w:sz w:val="24"/>
                <w:szCs w:val="23"/>
                <w:bdr w:val="none" w:sz="0" w:space="0" w:color="auto"/>
                <w:lang w:val="en-US"/>
              </w:rPr>
            </w:pPr>
          </w:p>
          <w:p w:rsidR="0085037D" w:rsidRDefault="0085037D" w:rsidP="0085037D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lang w:val="en-US"/>
              </w:rPr>
            </w:pPr>
            <w:r w:rsidRPr="0085037D">
              <w:rPr>
                <w:rFonts w:ascii="Times New Roman" w:hAnsi="Times New Roman" w:cs="Times New Roman"/>
                <w:b/>
                <w:sz w:val="24"/>
              </w:rPr>
              <w:t>Векторная диаграмма – это способ графического изображения гармонических колебаний.</w:t>
            </w:r>
          </w:p>
          <w:p w:rsidR="0085037D" w:rsidRDefault="0085037D" w:rsidP="0085037D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lang w:val="en-US"/>
              </w:rPr>
            </w:pPr>
          </w:p>
          <w:p w:rsidR="0085037D" w:rsidRDefault="0085037D" w:rsidP="0085037D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>
              <w:rPr>
                <w:rFonts w:ascii="Times New Roman" w:hAnsi="Times New Roman" w:cs="Times New Roman"/>
                <w:b/>
                <w:sz w:val="24"/>
              </w:rPr>
              <w:t>Пример решения задач.</w:t>
            </w:r>
          </w:p>
          <w:p w:rsidR="0085037D" w:rsidRDefault="0085037D" w:rsidP="0085037D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402B03C" wp14:editId="10B8B450">
                  <wp:extent cx="5667375" cy="1062465"/>
                  <wp:effectExtent l="0" t="0" r="0" b="444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6790" cy="1062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037D" w:rsidRPr="0085037D" w:rsidRDefault="0085037D" w:rsidP="0085037D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auto"/>
                <w:sz w:val="24"/>
                <w:szCs w:val="23"/>
                <w:bdr w:val="none" w:sz="0" w:space="0" w:color="auto"/>
              </w:rPr>
            </w:pPr>
            <w:r>
              <w:rPr>
                <w:noProof/>
              </w:rPr>
              <w:drawing>
                <wp:inline distT="0" distB="0" distL="0" distR="0" wp14:anchorId="2A39B45F" wp14:editId="4129D1EC">
                  <wp:extent cx="5667375" cy="3952875"/>
                  <wp:effectExtent l="0" t="0" r="9525" b="952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1927" cy="3956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518BB" w:rsidTr="009E6CF1">
        <w:trPr>
          <w:trHeight w:val="1049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3F5AC9">
            <w:pPr>
              <w:pStyle w:val="a5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Учебные задания</w:t>
            </w:r>
          </w:p>
        </w:tc>
        <w:tc>
          <w:tcPr>
            <w:tcW w:w="9214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5037D" w:rsidRDefault="00A96EBF" w:rsidP="00FF518B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Дифференциация по уровням.</w:t>
            </w:r>
          </w:p>
          <w:p w:rsidR="00A96EBF" w:rsidRDefault="00A96EBF" w:rsidP="00FF518B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Уровень</w:t>
            </w:r>
            <w:proofErr w:type="gramStart"/>
            <w:r>
              <w:rPr>
                <w:sz w:val="24"/>
                <w:szCs w:val="24"/>
              </w:rPr>
              <w:t xml:space="preserve"> А</w:t>
            </w:r>
            <w:proofErr w:type="gramEnd"/>
            <w:r>
              <w:rPr>
                <w:sz w:val="24"/>
                <w:szCs w:val="24"/>
              </w:rPr>
              <w:t xml:space="preserve"> (базовый уровень).</w:t>
            </w:r>
          </w:p>
          <w:p w:rsidR="00C54BE8" w:rsidRPr="00FF518B" w:rsidRDefault="00FF518B" w:rsidP="00FF518B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sz w:val="24"/>
                <w:szCs w:val="24"/>
              </w:rPr>
            </w:pPr>
            <w:r w:rsidRPr="00FF518B">
              <w:rPr>
                <w:sz w:val="24"/>
                <w:szCs w:val="24"/>
              </w:rPr>
              <w:t>Задание 1.</w:t>
            </w:r>
          </w:p>
          <w:p w:rsidR="00FF518B" w:rsidRDefault="00A96EBF" w:rsidP="00FF518B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b w:val="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A859A21" wp14:editId="00C35D92">
                  <wp:extent cx="5667375" cy="2543175"/>
                  <wp:effectExtent l="0" t="0" r="9525" b="952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0205" cy="2544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F518B" w:rsidRDefault="00FF518B" w:rsidP="00FF518B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sz w:val="24"/>
                <w:szCs w:val="24"/>
              </w:rPr>
            </w:pPr>
          </w:p>
          <w:p w:rsidR="00A96EBF" w:rsidRDefault="00A96EBF" w:rsidP="00FF518B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Уровень</w:t>
            </w:r>
            <w:proofErr w:type="gramStart"/>
            <w:r>
              <w:rPr>
                <w:sz w:val="24"/>
                <w:szCs w:val="24"/>
              </w:rPr>
              <w:t xml:space="preserve"> В</w:t>
            </w:r>
            <w:proofErr w:type="gramEnd"/>
            <w:r>
              <w:rPr>
                <w:sz w:val="24"/>
                <w:szCs w:val="24"/>
              </w:rPr>
              <w:t xml:space="preserve"> (средний уровень).</w:t>
            </w:r>
          </w:p>
          <w:p w:rsidR="00A96EBF" w:rsidRDefault="00A96EBF" w:rsidP="00FF518B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sz w:val="24"/>
                <w:szCs w:val="24"/>
              </w:rPr>
            </w:pPr>
          </w:p>
          <w:p w:rsidR="00A96EBF" w:rsidRPr="00A96EBF" w:rsidRDefault="00A96EBF" w:rsidP="00A96EB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  <w:t>1.</w:t>
            </w:r>
            <w:r w:rsidRPr="00A96EBF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  <w:t>Напряжение на конденсаторе емкостью 0,5 мкФ меняется по закону u = 10sin100</w:t>
            </w: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  <w:t>π</w:t>
            </w:r>
            <w:r w:rsidRPr="00A96EBF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  <w:t>t (В). Найдите, как меняется со временем сила тока через конденсатор.</w:t>
            </w:r>
          </w:p>
          <w:p w:rsidR="00A96EBF" w:rsidRPr="00A96EBF" w:rsidRDefault="00A96EBF" w:rsidP="00A96EB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  <w:t>2.</w:t>
            </w:r>
            <w:r w:rsidRPr="00A96EBF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  <w:t xml:space="preserve">К катушке </w:t>
            </w: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  <w:t>π</w:t>
            </w:r>
            <w:r w:rsidRPr="00A96EBF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  <w:t>приложено напряжение, изменяется со временем по закону u = 311cos100</w:t>
            </w: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  <w:t>π</w:t>
            </w:r>
            <w:r w:rsidRPr="00A96EBF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  <w:t>t (В). Найдите индуктивность катушки, если действующее значение силы тока, протекающего через нее, равна 7 А.</w:t>
            </w:r>
          </w:p>
          <w:p w:rsidR="00A96EBF" w:rsidRPr="00A96EBF" w:rsidRDefault="00A96EBF" w:rsidP="00A96EB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  <w:t>3.</w:t>
            </w:r>
            <w:r w:rsidRPr="00A96EBF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  <w:t xml:space="preserve">Действующие значения напряжения и силы тока в катушке индуктивности равны </w:t>
            </w:r>
            <w:r w:rsidRPr="00A96EBF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  <w:lastRenderedPageBreak/>
              <w:t>соответственно 150</w:t>
            </w:r>
            <w:proofErr w:type="gramStart"/>
            <w:r w:rsidRPr="00A96EBF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  <w:t xml:space="preserve"> В</w:t>
            </w:r>
            <w:proofErr w:type="gramEnd"/>
            <w:r w:rsidRPr="00A96EBF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bdr w:val="none" w:sz="0" w:space="0" w:color="auto"/>
              </w:rPr>
              <w:t xml:space="preserve"> и 0,25 А. Какова индуктивность катушки, если частота переменного тока равна 50 Гц?</w:t>
            </w:r>
          </w:p>
          <w:p w:rsidR="00A96EBF" w:rsidRDefault="00A96EBF" w:rsidP="00FF518B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sz w:val="24"/>
                <w:szCs w:val="24"/>
              </w:rPr>
            </w:pPr>
          </w:p>
          <w:p w:rsidR="00A96EBF" w:rsidRDefault="00A96EBF" w:rsidP="00FF518B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Уровень</w:t>
            </w:r>
            <w:proofErr w:type="gramStart"/>
            <w:r>
              <w:rPr>
                <w:sz w:val="24"/>
                <w:szCs w:val="24"/>
              </w:rPr>
              <w:t xml:space="preserve"> С</w:t>
            </w:r>
            <w:proofErr w:type="gramEnd"/>
            <w:r>
              <w:rPr>
                <w:sz w:val="24"/>
                <w:szCs w:val="24"/>
              </w:rPr>
              <w:t xml:space="preserve"> (высокий уровень).</w:t>
            </w:r>
          </w:p>
          <w:p w:rsidR="00FF518B" w:rsidRPr="00A96EBF" w:rsidRDefault="00A96EBF" w:rsidP="00FF518B">
            <w:pPr>
              <w:pStyle w:val="2"/>
              <w:shd w:val="clear" w:color="auto" w:fill="FFFFFF"/>
              <w:spacing w:before="0" w:beforeAutospacing="0" w:after="0" w:afterAutospacing="0"/>
              <w:jc w:val="both"/>
              <w:rPr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9D1B4E9" wp14:editId="284C7580">
                  <wp:extent cx="2085975" cy="1616840"/>
                  <wp:effectExtent l="0" t="0" r="0" b="254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5975" cy="1616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5AC9" w:rsidTr="003F5AC9">
        <w:trPr>
          <w:trHeight w:val="15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F5AC9" w:rsidRDefault="003F5AC9" w:rsidP="00801D84">
            <w:pPr>
              <w:pStyle w:val="a5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Рефлексия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F5AC9" w:rsidRDefault="003F5AC9" w:rsidP="003F5AC9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tbl>
            <w:tblPr>
              <w:tblStyle w:val="a6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2199"/>
              <w:gridCol w:w="1698"/>
              <w:gridCol w:w="1698"/>
              <w:gridCol w:w="1699"/>
            </w:tblGrid>
            <w:tr w:rsidR="00A61F73" w:rsidTr="00801D84">
              <w:trPr>
                <w:jc w:val="center"/>
              </w:trPr>
              <w:tc>
                <w:tcPr>
                  <w:tcW w:w="2199" w:type="dxa"/>
                </w:tcPr>
                <w:p w:rsidR="00A61F73" w:rsidRDefault="00A61F73" w:rsidP="00A01967">
                  <w:pPr>
                    <w:spacing w:after="0"/>
                    <w:contextualSpacing/>
                    <w:jc w:val="center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center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Выполняю с легкостью</w:t>
                  </w: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center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Немного затрудняюсь</w:t>
                  </w:r>
                </w:p>
              </w:tc>
              <w:tc>
                <w:tcPr>
                  <w:tcW w:w="1699" w:type="dxa"/>
                </w:tcPr>
                <w:p w:rsidR="00A61F73" w:rsidRDefault="00A61F73" w:rsidP="00A01967">
                  <w:pPr>
                    <w:spacing w:after="0"/>
                    <w:contextualSpacing/>
                    <w:jc w:val="center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Нужна помощь учителя</w:t>
                  </w:r>
                </w:p>
              </w:tc>
            </w:tr>
            <w:tr w:rsidR="00A61F73" w:rsidTr="00801D84">
              <w:trPr>
                <w:jc w:val="center"/>
              </w:trPr>
              <w:tc>
                <w:tcPr>
                  <w:tcW w:w="2199" w:type="dxa"/>
                </w:tcPr>
                <w:p w:rsidR="00A61F73" w:rsidRDefault="00A96EBF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Уровень А</w:t>
                  </w: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9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</w:tr>
            <w:tr w:rsidR="00A61F73" w:rsidTr="00801D84">
              <w:trPr>
                <w:jc w:val="center"/>
              </w:trPr>
              <w:tc>
                <w:tcPr>
                  <w:tcW w:w="2199" w:type="dxa"/>
                </w:tcPr>
                <w:p w:rsidR="00A61F73" w:rsidRDefault="00A96EBF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Уровень В</w:t>
                  </w: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8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9" w:type="dxa"/>
                </w:tcPr>
                <w:p w:rsidR="00A61F73" w:rsidRDefault="00A61F73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</w:tr>
            <w:tr w:rsidR="00A96EBF" w:rsidTr="00801D84">
              <w:trPr>
                <w:jc w:val="center"/>
              </w:trPr>
              <w:tc>
                <w:tcPr>
                  <w:tcW w:w="2199" w:type="dxa"/>
                </w:tcPr>
                <w:p w:rsidR="00A96EBF" w:rsidRDefault="00A96EBF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  <w:r>
                    <w:rPr>
                      <w:rFonts w:ascii="Times New Roman" w:hAnsi="Times New Roman" w:cs="Times New Roman"/>
                      <w:lang w:val="kk-KZ" w:eastAsia="en-GB"/>
                    </w:rPr>
                    <w:t>Уровень С</w:t>
                  </w:r>
                  <w:bookmarkStart w:id="0" w:name="_GoBack"/>
                  <w:bookmarkEnd w:id="0"/>
                </w:p>
              </w:tc>
              <w:tc>
                <w:tcPr>
                  <w:tcW w:w="1698" w:type="dxa"/>
                </w:tcPr>
                <w:p w:rsidR="00A96EBF" w:rsidRDefault="00A96EBF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8" w:type="dxa"/>
                </w:tcPr>
                <w:p w:rsidR="00A96EBF" w:rsidRDefault="00A96EBF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  <w:tc>
                <w:tcPr>
                  <w:tcW w:w="1699" w:type="dxa"/>
                </w:tcPr>
                <w:p w:rsidR="00A96EBF" w:rsidRDefault="00A96EBF" w:rsidP="00A01967">
                  <w:pPr>
                    <w:spacing w:after="0"/>
                    <w:contextualSpacing/>
                    <w:jc w:val="both"/>
                    <w:rPr>
                      <w:rFonts w:ascii="Times New Roman" w:hAnsi="Times New Roman" w:cs="Times New Roman"/>
                      <w:lang w:val="kk-KZ" w:eastAsia="en-GB"/>
                    </w:rPr>
                  </w:pPr>
                </w:p>
              </w:tc>
            </w:tr>
          </w:tbl>
          <w:p w:rsidR="00A61F73" w:rsidRDefault="00A61F73" w:rsidP="003F5AC9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3F5AC9" w:rsidTr="003F5AC9">
        <w:trPr>
          <w:trHeight w:val="15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3F5AC9" w:rsidRDefault="003F5AC9" w:rsidP="00801D84">
            <w:pPr>
              <w:pStyle w:val="a5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Домашнее задание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4C49BF" w:rsidRDefault="00DF243C" w:rsidP="003F5AC9">
            <w:pPr>
              <w:pStyle w:val="a5"/>
              <w:jc w:val="both"/>
              <w:rPr>
                <w:rFonts w:ascii="Times New Roman" w:hAnsi="Times New Roman" w:cs="Times New Roman"/>
                <w:b/>
                <w:sz w:val="24"/>
                <w:lang w:eastAsia="en-GB"/>
              </w:rPr>
            </w:pPr>
            <w:r w:rsidRPr="004C49BF">
              <w:rPr>
                <w:rFonts w:ascii="Times New Roman" w:hAnsi="Times New Roman" w:cs="Times New Roman"/>
                <w:b/>
                <w:sz w:val="24"/>
                <w:lang w:val="kk-KZ" w:eastAsia="en-GB"/>
              </w:rPr>
              <w:t xml:space="preserve">Прочитайте внимательно § </w:t>
            </w:r>
            <w:r w:rsidR="00B368D2">
              <w:rPr>
                <w:rFonts w:ascii="Times New Roman" w:hAnsi="Times New Roman" w:cs="Times New Roman"/>
                <w:b/>
                <w:sz w:val="24"/>
                <w:lang w:eastAsia="en-GB"/>
              </w:rPr>
              <w:t>7</w:t>
            </w:r>
            <w:r w:rsidR="004C49BF" w:rsidRPr="004C49BF">
              <w:rPr>
                <w:rFonts w:ascii="Times New Roman" w:hAnsi="Times New Roman" w:cs="Times New Roman"/>
                <w:b/>
                <w:sz w:val="24"/>
                <w:lang w:eastAsia="en-GB"/>
              </w:rPr>
              <w:t>.</w:t>
            </w:r>
          </w:p>
          <w:p w:rsidR="00B368D2" w:rsidRPr="00A96EBF" w:rsidRDefault="00A96EBF" w:rsidP="00DF243C">
            <w:pPr>
              <w:pStyle w:val="a5"/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Упр. 7 (1, 2, 3, 4) на стр. 44.</w:t>
            </w:r>
          </w:p>
          <w:p w:rsidR="00B368D2" w:rsidRDefault="00B368D2" w:rsidP="00DF243C">
            <w:pPr>
              <w:pStyle w:val="a5"/>
              <w:rPr>
                <w:rFonts w:ascii="Times New Roman" w:hAnsi="Times New Roman"/>
                <w:b/>
                <w:bCs/>
                <w:i/>
                <w:sz w:val="24"/>
                <w:szCs w:val="24"/>
                <w:lang w:val="kk-KZ"/>
              </w:rPr>
            </w:pPr>
          </w:p>
          <w:p w:rsidR="00DF243C" w:rsidRPr="00801D84" w:rsidRDefault="00DF243C" w:rsidP="00DF243C">
            <w:pPr>
              <w:pStyle w:val="a5"/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</w:pPr>
            <w:r w:rsidRPr="00DF243C">
              <w:rPr>
                <w:rFonts w:ascii="Times New Roman" w:hAnsi="Times New Roman"/>
                <w:b/>
                <w:bCs/>
                <w:i/>
                <w:sz w:val="24"/>
                <w:szCs w:val="24"/>
                <w:lang w:val="kk-KZ"/>
              </w:rPr>
              <w:t>Перенесите краткий тезисный конспект в тетрадь</w:t>
            </w:r>
            <w:r w:rsidR="00801D84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.</w:t>
            </w:r>
          </w:p>
          <w:p w:rsidR="00DF243C" w:rsidRPr="00DF243C" w:rsidRDefault="00DF243C" w:rsidP="003F5AC9">
            <w:pPr>
              <w:pStyle w:val="a5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</w:pPr>
          </w:p>
        </w:tc>
      </w:tr>
      <w:tr w:rsidR="001518BB" w:rsidTr="003F5AC9">
        <w:trPr>
          <w:trHeight w:val="900"/>
        </w:trPr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1518BB" w:rsidRDefault="00051F0B" w:rsidP="00801D84">
            <w:pPr>
              <w:pStyle w:val="a5"/>
              <w:jc w:val="center"/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Обратная связь с учителем</w:t>
            </w:r>
          </w:p>
        </w:tc>
        <w:tc>
          <w:tcPr>
            <w:tcW w:w="92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2D2285" w:rsidRPr="002D2285" w:rsidRDefault="002D2285" w:rsidP="002D2285">
            <w:pPr>
              <w:pStyle w:val="a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2D2285">
              <w:rPr>
                <w:rFonts w:ascii="Times New Roman" w:hAnsi="Times New Roman"/>
                <w:b/>
                <w:sz w:val="24"/>
                <w:szCs w:val="24"/>
              </w:rPr>
              <w:t xml:space="preserve">Обратная связь ученика: </w:t>
            </w:r>
            <w:r w:rsidRPr="002D2285">
              <w:rPr>
                <w:rFonts w:ascii="Times New Roman" w:hAnsi="Times New Roman"/>
                <w:sz w:val="24"/>
                <w:szCs w:val="24"/>
              </w:rPr>
              <w:t xml:space="preserve">выполненное задание учащиеся отправляют через </w:t>
            </w:r>
            <w:r w:rsidRPr="002D2285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GoogleClassRoom</w:t>
            </w:r>
            <w:r w:rsidRPr="002D2285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  <w:p w:rsidR="001518BB" w:rsidRPr="003D1C1C" w:rsidRDefault="002D2285" w:rsidP="002D2285">
            <w:pPr>
              <w:pStyle w:val="a5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2D2285">
              <w:rPr>
                <w:rFonts w:ascii="Times New Roman" w:hAnsi="Times New Roman"/>
                <w:b/>
                <w:sz w:val="24"/>
                <w:szCs w:val="24"/>
              </w:rPr>
              <w:t xml:space="preserve">Обратная связь учителя: </w:t>
            </w:r>
            <w:r w:rsidRPr="002D2285">
              <w:rPr>
                <w:rFonts w:ascii="Times New Roman" w:hAnsi="Times New Roman"/>
                <w:sz w:val="24"/>
                <w:szCs w:val="24"/>
              </w:rPr>
              <w:t xml:space="preserve">пишет комментарии в </w:t>
            </w:r>
            <w:proofErr w:type="spellStart"/>
            <w:r w:rsidRPr="002D2285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kundelik</w:t>
            </w:r>
            <w:proofErr w:type="spellEnd"/>
            <w:r w:rsidRPr="002D2285">
              <w:rPr>
                <w:rFonts w:ascii="Times New Roman" w:hAnsi="Times New Roman"/>
                <w:b/>
                <w:sz w:val="24"/>
                <w:szCs w:val="24"/>
              </w:rPr>
              <w:t>.</w:t>
            </w:r>
            <w:proofErr w:type="spellStart"/>
            <w:r w:rsidRPr="002D2285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kz</w:t>
            </w:r>
            <w:proofErr w:type="spellEnd"/>
          </w:p>
        </w:tc>
      </w:tr>
    </w:tbl>
    <w:p w:rsidR="001518BB" w:rsidRDefault="001518BB" w:rsidP="003F5AC9">
      <w:pPr>
        <w:spacing w:after="0" w:line="240" w:lineRule="auto"/>
      </w:pPr>
    </w:p>
    <w:sectPr w:rsidR="001518BB" w:rsidSect="003F0B26">
      <w:pgSz w:w="11900" w:h="16840"/>
      <w:pgMar w:top="284" w:right="418" w:bottom="426" w:left="851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54244" w:rsidRDefault="00554244">
      <w:pPr>
        <w:spacing w:after="0" w:line="240" w:lineRule="auto"/>
      </w:pPr>
      <w:r>
        <w:separator/>
      </w:r>
    </w:p>
  </w:endnote>
  <w:endnote w:type="continuationSeparator" w:id="0">
    <w:p w:rsidR="00554244" w:rsidRDefault="005542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Helvetica Neue">
    <w:altName w:val="Times New Roman"/>
    <w:charset w:val="00"/>
    <w:family w:val="roman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54244" w:rsidRDefault="00554244">
      <w:pPr>
        <w:spacing w:after="0" w:line="240" w:lineRule="auto"/>
      </w:pPr>
      <w:r>
        <w:separator/>
      </w:r>
    </w:p>
  </w:footnote>
  <w:footnote w:type="continuationSeparator" w:id="0">
    <w:p w:rsidR="00554244" w:rsidRDefault="0055424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42C35AA"/>
    <w:multiLevelType w:val="hybridMultilevel"/>
    <w:tmpl w:val="EB92E8D8"/>
    <w:lvl w:ilvl="0" w:tplc="5A888B5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07514A5"/>
    <w:multiLevelType w:val="hybridMultilevel"/>
    <w:tmpl w:val="91D03C58"/>
    <w:lvl w:ilvl="0" w:tplc="7FEE6DB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16B3D2E"/>
    <w:multiLevelType w:val="multilevel"/>
    <w:tmpl w:val="B4BE8E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664E03F3"/>
    <w:multiLevelType w:val="hybridMultilevel"/>
    <w:tmpl w:val="EB92E8D8"/>
    <w:lvl w:ilvl="0" w:tplc="5A888B5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</w:compat>
  <w:rsids>
    <w:rsidRoot w:val="001518BB"/>
    <w:rsid w:val="00051F0B"/>
    <w:rsid w:val="00102ADC"/>
    <w:rsid w:val="001324BF"/>
    <w:rsid w:val="001518BB"/>
    <w:rsid w:val="001A20B5"/>
    <w:rsid w:val="002126C9"/>
    <w:rsid w:val="00220168"/>
    <w:rsid w:val="002C4105"/>
    <w:rsid w:val="002D2285"/>
    <w:rsid w:val="002D4A8E"/>
    <w:rsid w:val="00365622"/>
    <w:rsid w:val="003A3709"/>
    <w:rsid w:val="003A42FD"/>
    <w:rsid w:val="003D1C1C"/>
    <w:rsid w:val="003E4A81"/>
    <w:rsid w:val="003E4BDB"/>
    <w:rsid w:val="003F0B26"/>
    <w:rsid w:val="003F5AC9"/>
    <w:rsid w:val="003F7E4D"/>
    <w:rsid w:val="004158D4"/>
    <w:rsid w:val="0041601B"/>
    <w:rsid w:val="004A5C84"/>
    <w:rsid w:val="004C49BF"/>
    <w:rsid w:val="004D2F64"/>
    <w:rsid w:val="00530971"/>
    <w:rsid w:val="00554244"/>
    <w:rsid w:val="00672408"/>
    <w:rsid w:val="006F4A0C"/>
    <w:rsid w:val="007F4C49"/>
    <w:rsid w:val="00801D84"/>
    <w:rsid w:val="0082741D"/>
    <w:rsid w:val="00834760"/>
    <w:rsid w:val="0085037D"/>
    <w:rsid w:val="0086256D"/>
    <w:rsid w:val="00874BA3"/>
    <w:rsid w:val="009E6CF1"/>
    <w:rsid w:val="00A01967"/>
    <w:rsid w:val="00A615F7"/>
    <w:rsid w:val="00A61F73"/>
    <w:rsid w:val="00A87831"/>
    <w:rsid w:val="00A96EBF"/>
    <w:rsid w:val="00B368D2"/>
    <w:rsid w:val="00B74D18"/>
    <w:rsid w:val="00C336C0"/>
    <w:rsid w:val="00C41668"/>
    <w:rsid w:val="00C45EBF"/>
    <w:rsid w:val="00C528ED"/>
    <w:rsid w:val="00C54BE8"/>
    <w:rsid w:val="00D97492"/>
    <w:rsid w:val="00DF243C"/>
    <w:rsid w:val="00F949F6"/>
    <w:rsid w:val="00FF51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pPr>
      <w:spacing w:after="160" w:line="259" w:lineRule="auto"/>
    </w:pPr>
    <w:rPr>
      <w:rFonts w:ascii="Calibri" w:eastAsia="Calibri" w:hAnsi="Calibri" w:cs="Calibri"/>
      <w:color w:val="000000"/>
      <w:sz w:val="22"/>
      <w:szCs w:val="22"/>
      <w:u w:color="000000"/>
    </w:rPr>
  </w:style>
  <w:style w:type="paragraph" w:styleId="2">
    <w:name w:val="heading 2"/>
    <w:basedOn w:val="a"/>
    <w:link w:val="20"/>
    <w:uiPriority w:val="9"/>
    <w:qFormat/>
    <w:rsid w:val="00C45EB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color w:val="auto"/>
      <w:sz w:val="36"/>
      <w:szCs w:val="36"/>
      <w:bdr w:val="none" w:sz="0" w:space="0" w:color="auto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Верхн./нижн. кол.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a5">
    <w:name w:val="No Spacing"/>
    <w:rPr>
      <w:rFonts w:ascii="Calibri" w:hAnsi="Calibri" w:cs="Arial Unicode MS"/>
      <w:color w:val="000000"/>
      <w:sz w:val="22"/>
      <w:szCs w:val="22"/>
      <w:u w:color="000000"/>
    </w:rPr>
  </w:style>
  <w:style w:type="table" w:styleId="a6">
    <w:name w:val="Table Grid"/>
    <w:basedOn w:val="a1"/>
    <w:uiPriority w:val="59"/>
    <w:rsid w:val="00A61F73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Theme="minorHAnsi" w:eastAsiaTheme="minorHAnsi" w:hAnsiTheme="minorHAnsi" w:cstheme="minorBidi"/>
      <w:sz w:val="22"/>
      <w:szCs w:val="22"/>
      <w:bdr w:val="none" w:sz="0" w:space="0" w:color="auto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2126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126C9"/>
    <w:rPr>
      <w:rFonts w:ascii="Tahoma" w:eastAsia="Calibri" w:hAnsi="Tahoma" w:cs="Tahoma"/>
      <w:color w:val="000000"/>
      <w:sz w:val="16"/>
      <w:szCs w:val="16"/>
      <w:u w:color="000000"/>
    </w:rPr>
  </w:style>
  <w:style w:type="paragraph" w:styleId="a9">
    <w:name w:val="Normal (Web)"/>
    <w:basedOn w:val="a"/>
    <w:uiPriority w:val="99"/>
    <w:unhideWhenUsed/>
    <w:rsid w:val="00672408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bdr w:val="none" w:sz="0" w:space="0" w:color="auto"/>
    </w:rPr>
  </w:style>
  <w:style w:type="character" w:customStyle="1" w:styleId="20">
    <w:name w:val="Заголовок 2 Знак"/>
    <w:basedOn w:val="a0"/>
    <w:link w:val="2"/>
    <w:uiPriority w:val="9"/>
    <w:rsid w:val="00C45EBF"/>
    <w:rPr>
      <w:rFonts w:eastAsia="Times New Roman"/>
      <w:b/>
      <w:bCs/>
      <w:sz w:val="36"/>
      <w:szCs w:val="36"/>
      <w:bdr w:val="none" w:sz="0" w:space="0" w:color="auto"/>
    </w:rPr>
  </w:style>
  <w:style w:type="paragraph" w:styleId="aa">
    <w:name w:val="header"/>
    <w:basedOn w:val="a"/>
    <w:link w:val="ab"/>
    <w:uiPriority w:val="99"/>
    <w:unhideWhenUsed/>
    <w:rsid w:val="00F949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F949F6"/>
    <w:rPr>
      <w:rFonts w:ascii="Calibri" w:eastAsia="Calibri" w:hAnsi="Calibri" w:cs="Calibri"/>
      <w:color w:val="000000"/>
      <w:sz w:val="22"/>
      <w:szCs w:val="22"/>
      <w:u w:color="000000"/>
    </w:rPr>
  </w:style>
  <w:style w:type="paragraph" w:styleId="ac">
    <w:name w:val="footer"/>
    <w:basedOn w:val="a"/>
    <w:link w:val="ad"/>
    <w:uiPriority w:val="99"/>
    <w:unhideWhenUsed/>
    <w:rsid w:val="00F949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F949F6"/>
    <w:rPr>
      <w:rFonts w:ascii="Calibri" w:eastAsia="Calibri" w:hAnsi="Calibri" w:cs="Calibri"/>
      <w:color w:val="000000"/>
      <w:sz w:val="22"/>
      <w:szCs w:val="22"/>
      <w:u w:color="000000"/>
    </w:rPr>
  </w:style>
  <w:style w:type="character" w:styleId="ae">
    <w:name w:val="Strong"/>
    <w:basedOn w:val="a0"/>
    <w:uiPriority w:val="22"/>
    <w:qFormat/>
    <w:rsid w:val="001A20B5"/>
    <w:rPr>
      <w:b/>
      <w:bCs/>
    </w:rPr>
  </w:style>
  <w:style w:type="character" w:customStyle="1" w:styleId="mjxassistivemathml">
    <w:name w:val="mjx_assistive_mathml"/>
    <w:basedOn w:val="a0"/>
    <w:rsid w:val="001A20B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pPr>
      <w:spacing w:after="160" w:line="259" w:lineRule="auto"/>
    </w:pPr>
    <w:rPr>
      <w:rFonts w:ascii="Calibri" w:eastAsia="Calibri" w:hAnsi="Calibri" w:cs="Calibri"/>
      <w:color w:val="000000"/>
      <w:sz w:val="22"/>
      <w:szCs w:val="22"/>
      <w:u w:color="000000"/>
    </w:rPr>
  </w:style>
  <w:style w:type="paragraph" w:styleId="2">
    <w:name w:val="heading 2"/>
    <w:basedOn w:val="a"/>
    <w:link w:val="20"/>
    <w:uiPriority w:val="9"/>
    <w:qFormat/>
    <w:rsid w:val="00C45EB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color w:val="auto"/>
      <w:sz w:val="36"/>
      <w:szCs w:val="36"/>
      <w:bdr w:val="none" w:sz="0" w:space="0" w:color="auto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Верхн./нижн. кол.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a5">
    <w:name w:val="No Spacing"/>
    <w:rPr>
      <w:rFonts w:ascii="Calibri" w:hAnsi="Calibri" w:cs="Arial Unicode MS"/>
      <w:color w:val="000000"/>
      <w:sz w:val="22"/>
      <w:szCs w:val="22"/>
      <w:u w:color="000000"/>
    </w:rPr>
  </w:style>
  <w:style w:type="table" w:styleId="a6">
    <w:name w:val="Table Grid"/>
    <w:basedOn w:val="a1"/>
    <w:uiPriority w:val="59"/>
    <w:rsid w:val="00A61F73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Theme="minorHAnsi" w:eastAsiaTheme="minorHAnsi" w:hAnsiTheme="minorHAnsi" w:cstheme="minorBidi"/>
      <w:sz w:val="22"/>
      <w:szCs w:val="22"/>
      <w:bdr w:val="none" w:sz="0" w:space="0" w:color="auto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2126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126C9"/>
    <w:rPr>
      <w:rFonts w:ascii="Tahoma" w:eastAsia="Calibri" w:hAnsi="Tahoma" w:cs="Tahoma"/>
      <w:color w:val="000000"/>
      <w:sz w:val="16"/>
      <w:szCs w:val="16"/>
      <w:u w:color="000000"/>
    </w:rPr>
  </w:style>
  <w:style w:type="paragraph" w:styleId="a9">
    <w:name w:val="Normal (Web)"/>
    <w:basedOn w:val="a"/>
    <w:uiPriority w:val="99"/>
    <w:unhideWhenUsed/>
    <w:rsid w:val="00672408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bdr w:val="none" w:sz="0" w:space="0" w:color="auto"/>
    </w:rPr>
  </w:style>
  <w:style w:type="character" w:customStyle="1" w:styleId="20">
    <w:name w:val="Заголовок 2 Знак"/>
    <w:basedOn w:val="a0"/>
    <w:link w:val="2"/>
    <w:uiPriority w:val="9"/>
    <w:rsid w:val="00C45EBF"/>
    <w:rPr>
      <w:rFonts w:eastAsia="Times New Roman"/>
      <w:b/>
      <w:bCs/>
      <w:sz w:val="36"/>
      <w:szCs w:val="36"/>
      <w:bdr w:val="none" w:sz="0" w:space="0" w:color="auto"/>
    </w:rPr>
  </w:style>
  <w:style w:type="paragraph" w:styleId="aa">
    <w:name w:val="header"/>
    <w:basedOn w:val="a"/>
    <w:link w:val="ab"/>
    <w:uiPriority w:val="99"/>
    <w:unhideWhenUsed/>
    <w:rsid w:val="00F949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F949F6"/>
    <w:rPr>
      <w:rFonts w:ascii="Calibri" w:eastAsia="Calibri" w:hAnsi="Calibri" w:cs="Calibri"/>
      <w:color w:val="000000"/>
      <w:sz w:val="22"/>
      <w:szCs w:val="22"/>
      <w:u w:color="000000"/>
    </w:rPr>
  </w:style>
  <w:style w:type="paragraph" w:styleId="ac">
    <w:name w:val="footer"/>
    <w:basedOn w:val="a"/>
    <w:link w:val="ad"/>
    <w:uiPriority w:val="99"/>
    <w:unhideWhenUsed/>
    <w:rsid w:val="00F949F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F949F6"/>
    <w:rPr>
      <w:rFonts w:ascii="Calibri" w:eastAsia="Calibri" w:hAnsi="Calibri" w:cs="Calibri"/>
      <w:color w:val="000000"/>
      <w:sz w:val="22"/>
      <w:szCs w:val="22"/>
      <w:u w:color="000000"/>
    </w:rPr>
  </w:style>
  <w:style w:type="character" w:styleId="ae">
    <w:name w:val="Strong"/>
    <w:basedOn w:val="a0"/>
    <w:uiPriority w:val="22"/>
    <w:qFormat/>
    <w:rsid w:val="001A20B5"/>
    <w:rPr>
      <w:b/>
      <w:bCs/>
    </w:rPr>
  </w:style>
  <w:style w:type="character" w:customStyle="1" w:styleId="mjxassistivemathml">
    <w:name w:val="mjx_assistive_mathml"/>
    <w:basedOn w:val="a0"/>
    <w:rsid w:val="001A20B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5530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64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64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551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389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34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37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71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SiQATI7eJHk" TargetMode="External"/><Relationship Id="rId13" Type="http://schemas.microsoft.com/office/2007/relationships/hdphoto" Target="media/hdphoto2.wdp"/><Relationship Id="rId18" Type="http://schemas.openxmlformats.org/officeDocument/2006/relationships/image" Target="media/image5.pn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microsoft.com/office/2007/relationships/hdphoto" Target="media/hdphoto6.wdp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microsoft.com/office/2007/relationships/hdphoto" Target="media/hdphoto4.wdp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4.jpeg"/><Relationship Id="rId20" Type="http://schemas.openxmlformats.org/officeDocument/2006/relationships/image" Target="media/image6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microsoft.com/office/2007/relationships/hdphoto" Target="media/hdphoto1.wdp"/><Relationship Id="rId24" Type="http://schemas.openxmlformats.org/officeDocument/2006/relationships/image" Target="media/image8.png"/><Relationship Id="rId5" Type="http://schemas.openxmlformats.org/officeDocument/2006/relationships/webSettings" Target="webSettings.xml"/><Relationship Id="rId15" Type="http://schemas.microsoft.com/office/2007/relationships/hdphoto" Target="media/hdphoto3.wdp"/><Relationship Id="rId23" Type="http://schemas.microsoft.com/office/2007/relationships/hdphoto" Target="media/hdphoto7.wdp"/><Relationship Id="rId10" Type="http://schemas.openxmlformats.org/officeDocument/2006/relationships/image" Target="media/image1.jpeg"/><Relationship Id="rId19" Type="http://schemas.microsoft.com/office/2007/relationships/hdphoto" Target="media/hdphoto5.wdp"/><Relationship Id="rId4" Type="http://schemas.openxmlformats.org/officeDocument/2006/relationships/settings" Target="settings.xml"/><Relationship Id="rId9" Type="http://schemas.openxmlformats.org/officeDocument/2006/relationships/hyperlink" Target="https://www.youtube.com/watch?v=acjEjzAdL1k" TargetMode="External"/><Relationship Id="rId14" Type="http://schemas.openxmlformats.org/officeDocument/2006/relationships/image" Target="media/image3.jpeg"/><Relationship Id="rId22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Тема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000FF"/>
      </a:hlink>
      <a:folHlink>
        <a:srgbClr val="FF00FF"/>
      </a:folHlink>
    </a:clrScheme>
    <a:fontScheme name="Тема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Тема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483</TotalTime>
  <Pages>3</Pages>
  <Words>334</Words>
  <Characters>1909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3</dc:creator>
  <cp:lastModifiedBy>3</cp:lastModifiedBy>
  <cp:revision>9</cp:revision>
  <dcterms:created xsi:type="dcterms:W3CDTF">2020-08-06T05:38:00Z</dcterms:created>
  <dcterms:modified xsi:type="dcterms:W3CDTF">2020-08-07T21:15:00Z</dcterms:modified>
</cp:coreProperties>
</file>